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C6" w:rsidRPr="005C3E13" w:rsidRDefault="00436879" w:rsidP="005C3E13">
      <w:pPr>
        <w:tabs>
          <w:tab w:val="left" w:pos="9356"/>
          <w:tab w:val="left" w:pos="9498"/>
        </w:tabs>
        <w:ind w:right="-25"/>
        <w:jc w:val="center"/>
        <w:rPr>
          <w:sz w:val="24"/>
          <w:szCs w:val="24"/>
        </w:rPr>
      </w:pPr>
      <w:r w:rsidRPr="005C3E13">
        <w:rPr>
          <w:rFonts w:eastAsia="Times New Roman"/>
          <w:b/>
          <w:bCs/>
          <w:sz w:val="24"/>
          <w:szCs w:val="24"/>
        </w:rPr>
        <w:t>Аннотация к рабочей программе элективного курса «Сочинение – основы и секреты мастерства»</w:t>
      </w:r>
      <w:r w:rsidR="005C3E13">
        <w:rPr>
          <w:sz w:val="24"/>
          <w:szCs w:val="24"/>
        </w:rPr>
        <w:t xml:space="preserve"> </w:t>
      </w:r>
      <w:r w:rsidR="005C3E13">
        <w:rPr>
          <w:rFonts w:eastAsia="Times New Roman"/>
          <w:b/>
          <w:bCs/>
          <w:sz w:val="24"/>
          <w:szCs w:val="24"/>
        </w:rPr>
        <w:t xml:space="preserve">10 – 11 </w:t>
      </w:r>
      <w:r w:rsidRPr="005C3E13">
        <w:rPr>
          <w:rFonts w:eastAsia="Times New Roman"/>
          <w:b/>
          <w:bCs/>
          <w:sz w:val="24"/>
          <w:szCs w:val="24"/>
        </w:rPr>
        <w:t>класс</w:t>
      </w:r>
    </w:p>
    <w:p w:rsidR="00AB7EC6" w:rsidRPr="005C3E13" w:rsidRDefault="00AB7EC6" w:rsidP="005C3E13">
      <w:pPr>
        <w:jc w:val="both"/>
        <w:rPr>
          <w:sz w:val="24"/>
          <w:szCs w:val="24"/>
        </w:rPr>
      </w:pPr>
    </w:p>
    <w:p w:rsidR="00AB7EC6" w:rsidRPr="005C3E13" w:rsidRDefault="00436879" w:rsidP="005C3E13">
      <w:pPr>
        <w:ind w:left="260"/>
        <w:jc w:val="both"/>
        <w:rPr>
          <w:sz w:val="24"/>
          <w:szCs w:val="24"/>
        </w:rPr>
      </w:pPr>
      <w:r w:rsidRPr="005C3E13">
        <w:rPr>
          <w:rFonts w:eastAsia="Times New Roman"/>
          <w:sz w:val="24"/>
          <w:szCs w:val="24"/>
        </w:rPr>
        <w:t>Элективный курс «Сочинение-рассуждение как способ формирования коммуникативной компетенции учащихся» является региональным (национально-региональным) компонентом Учебного плана и реализуется за счет вариативной части Учебного плана.</w:t>
      </w:r>
    </w:p>
    <w:p w:rsidR="00AB7EC6" w:rsidRPr="005C3E13" w:rsidRDefault="00436879" w:rsidP="005C3E13">
      <w:pPr>
        <w:ind w:left="260"/>
        <w:jc w:val="both"/>
        <w:rPr>
          <w:sz w:val="24"/>
          <w:szCs w:val="24"/>
        </w:rPr>
      </w:pPr>
      <w:r w:rsidRPr="005C3E13">
        <w:rPr>
          <w:rFonts w:eastAsia="Times New Roman"/>
          <w:sz w:val="24"/>
          <w:szCs w:val="24"/>
        </w:rPr>
        <w:t>Написание сочинения-рассуждения в структуре Государственной итоговой аттестации – одно из сложных заданий для современных школьников. Именно оно позволяет в полном объёме проверить и объективно оценить речевую подготовку экзаменуемых, их практическую грамотность, уровень сформированности речевых умений и навыков: понимание содержания предложенного текста и его проблемы; формулирование собственной точки зрения; выстраивание композиции письменного высказывания, соблюдая нормы русского языка.</w:t>
      </w:r>
    </w:p>
    <w:p w:rsidR="00AB7EC6" w:rsidRPr="005C3E13" w:rsidRDefault="00436879" w:rsidP="005C3E13">
      <w:pPr>
        <w:ind w:left="260"/>
        <w:jc w:val="both"/>
        <w:rPr>
          <w:sz w:val="24"/>
          <w:szCs w:val="24"/>
        </w:rPr>
      </w:pPr>
      <w:r w:rsidRPr="005C3E13">
        <w:rPr>
          <w:rFonts w:eastAsia="Times New Roman"/>
          <w:sz w:val="24"/>
          <w:szCs w:val="24"/>
        </w:rPr>
        <w:t>Многолетний опыт подготовки выпускников к Единому государственному экзамену показывает, что основные трудности в выполнении работы связаны с ограничением времени на экзамене, за которое им нужно проанализировать исходный текст и создать собственное развернутое высказывание, опираясь на авторскую позицию, выраженную, как правило, не прямо, а опосредованно, при помощи средств языка</w:t>
      </w:r>
    </w:p>
    <w:p w:rsidR="00AB7EC6" w:rsidRPr="005C3E13" w:rsidRDefault="00436879" w:rsidP="005C3E13">
      <w:pPr>
        <w:tabs>
          <w:tab w:val="left" w:pos="8440"/>
        </w:tabs>
        <w:ind w:firstLine="284"/>
        <w:jc w:val="both"/>
        <w:rPr>
          <w:sz w:val="24"/>
          <w:szCs w:val="24"/>
        </w:rPr>
      </w:pPr>
      <w:r w:rsidRPr="005C3E13">
        <w:rPr>
          <w:rFonts w:eastAsia="Times New Roman"/>
          <w:sz w:val="24"/>
          <w:szCs w:val="24"/>
        </w:rPr>
        <w:t>Именно поэтому возникла необходимость введения данного курс</w:t>
      </w:r>
      <w:r w:rsidR="005C3E13">
        <w:rPr>
          <w:rFonts w:eastAsia="Times New Roman"/>
          <w:sz w:val="24"/>
          <w:szCs w:val="24"/>
        </w:rPr>
        <w:t xml:space="preserve">а при </w:t>
      </w:r>
      <w:r w:rsidRPr="005C3E13">
        <w:rPr>
          <w:rFonts w:eastAsia="Times New Roman"/>
          <w:sz w:val="24"/>
          <w:szCs w:val="24"/>
        </w:rPr>
        <w:t>подготовке</w:t>
      </w:r>
      <w:r w:rsidR="005C3E13">
        <w:rPr>
          <w:sz w:val="24"/>
          <w:szCs w:val="24"/>
        </w:rPr>
        <w:t xml:space="preserve"> к </w:t>
      </w:r>
      <w:r w:rsidRPr="005C3E13">
        <w:rPr>
          <w:rFonts w:eastAsia="Times New Roman"/>
          <w:sz w:val="24"/>
          <w:szCs w:val="24"/>
        </w:rPr>
        <w:t>сочинению-рассуждению, благодаря которому обучающиеся могли бы добиться максимально предельных результатов на итоговой аттестации.</w:t>
      </w:r>
    </w:p>
    <w:p w:rsidR="00AB7EC6" w:rsidRPr="005C3E13" w:rsidRDefault="00436879" w:rsidP="005C3E13">
      <w:pPr>
        <w:ind w:left="260"/>
        <w:jc w:val="both"/>
        <w:rPr>
          <w:sz w:val="24"/>
          <w:szCs w:val="24"/>
        </w:rPr>
      </w:pPr>
      <w:proofErr w:type="gramStart"/>
      <w:r w:rsidRPr="005C3E13">
        <w:rPr>
          <w:rFonts w:eastAsia="Times New Roman"/>
          <w:sz w:val="24"/>
          <w:szCs w:val="24"/>
        </w:rPr>
        <w:t>Актуальность данного элективного курса заключается, прежде всего, в том, что полученные знания формируют умение грамотно выразить свои мысли и создавать собственные высказывания с учетом задач общения, позволяют подготовить учащихся к ЕГЭ по русскому языку в 11 классе, а также в направленности его на организацию систематичной работы над пониманием художественного и публицистического текста и способами его выражения, практического применения полученных знаний</w:t>
      </w:r>
      <w:proofErr w:type="gramEnd"/>
      <w:r w:rsidRPr="005C3E13">
        <w:rPr>
          <w:rFonts w:eastAsia="Times New Roman"/>
          <w:sz w:val="24"/>
          <w:szCs w:val="24"/>
        </w:rPr>
        <w:t xml:space="preserve"> и умений в ситуации необходимости самостоятельного построения собственного высказывания</w:t>
      </w:r>
      <w:proofErr w:type="gramStart"/>
      <w:r w:rsidRPr="005C3E13">
        <w:rPr>
          <w:rFonts w:eastAsia="Times New Roman"/>
          <w:sz w:val="24"/>
          <w:szCs w:val="24"/>
        </w:rPr>
        <w:t>..</w:t>
      </w:r>
      <w:proofErr w:type="gramEnd"/>
    </w:p>
    <w:p w:rsidR="00AB7EC6" w:rsidRPr="005C3E13" w:rsidRDefault="00436879" w:rsidP="005C3E13">
      <w:pPr>
        <w:ind w:left="260"/>
        <w:jc w:val="both"/>
        <w:rPr>
          <w:sz w:val="24"/>
          <w:szCs w:val="24"/>
        </w:rPr>
      </w:pPr>
      <w:r w:rsidRPr="005C3E13">
        <w:rPr>
          <w:rFonts w:eastAsia="Times New Roman"/>
          <w:sz w:val="24"/>
          <w:szCs w:val="24"/>
        </w:rPr>
        <w:t xml:space="preserve">Ценность данной программы заключается в соединении доступности, глубины и широты подачи учебного материала по русскому языку, что поможет старшеклассникам подготовиться к ЕГЭ и вступительным экзаменам. </w:t>
      </w:r>
      <w:proofErr w:type="gramStart"/>
      <w:r w:rsidRPr="005C3E13">
        <w:rPr>
          <w:rFonts w:eastAsia="Times New Roman"/>
          <w:sz w:val="24"/>
          <w:szCs w:val="24"/>
        </w:rPr>
        <w:t>Курс нацелен на достижение обучающимися коммуникативной, лингвистической, языковой и культуроведческой компетентностей, поможет обеспечить эффективную подготовку обучающихся к выпускному экзамену по русскому языку в форме ЕГЭ.</w:t>
      </w:r>
      <w:proofErr w:type="gramEnd"/>
    </w:p>
    <w:p w:rsidR="00AB7EC6" w:rsidRPr="005C3E13" w:rsidRDefault="00436879" w:rsidP="005C3E13">
      <w:pPr>
        <w:ind w:left="260"/>
        <w:jc w:val="both"/>
        <w:rPr>
          <w:sz w:val="24"/>
          <w:szCs w:val="24"/>
        </w:rPr>
      </w:pPr>
      <w:proofErr w:type="gramStart"/>
      <w:r w:rsidRPr="005C3E13">
        <w:rPr>
          <w:rFonts w:eastAsia="Times New Roman"/>
          <w:sz w:val="24"/>
          <w:szCs w:val="24"/>
        </w:rPr>
        <w:t>Программа предназначена для обучения обучающихся 10 класса, рассчитана на 34 часов, базируется на программно-методических материалах:</w:t>
      </w:r>
      <w:proofErr w:type="gramEnd"/>
      <w:r w:rsidRPr="005C3E13">
        <w:rPr>
          <w:rFonts w:eastAsia="Times New Roman"/>
          <w:sz w:val="24"/>
          <w:szCs w:val="24"/>
        </w:rPr>
        <w:t xml:space="preserve"> «Русский язык в форме ЕГЭ. Алгоритм работы над сочинением</w:t>
      </w:r>
      <w:proofErr w:type="gramStart"/>
      <w:r w:rsidRPr="005C3E13">
        <w:rPr>
          <w:rFonts w:eastAsia="Times New Roman"/>
          <w:sz w:val="24"/>
          <w:szCs w:val="24"/>
        </w:rPr>
        <w:t>.</w:t>
      </w:r>
      <w:proofErr w:type="gramEnd"/>
      <w:r w:rsidRPr="005C3E13">
        <w:rPr>
          <w:rFonts w:eastAsia="Times New Roman"/>
          <w:sz w:val="24"/>
          <w:szCs w:val="24"/>
        </w:rPr>
        <w:t xml:space="preserve"> » (</w:t>
      </w:r>
      <w:proofErr w:type="gramStart"/>
      <w:r w:rsidRPr="005C3E13">
        <w:rPr>
          <w:rFonts w:eastAsia="Times New Roman"/>
          <w:sz w:val="24"/>
          <w:szCs w:val="24"/>
        </w:rPr>
        <w:t>а</w:t>
      </w:r>
      <w:proofErr w:type="gramEnd"/>
      <w:r w:rsidRPr="005C3E13">
        <w:rPr>
          <w:rFonts w:eastAsia="Times New Roman"/>
          <w:sz w:val="24"/>
          <w:szCs w:val="24"/>
        </w:rPr>
        <w:t xml:space="preserve">втор-составитель </w:t>
      </w:r>
      <w:proofErr w:type="spellStart"/>
      <w:r w:rsidRPr="005C3E13">
        <w:rPr>
          <w:rFonts w:eastAsia="Times New Roman"/>
          <w:sz w:val="24"/>
          <w:szCs w:val="24"/>
        </w:rPr>
        <w:t>Трунцева</w:t>
      </w:r>
      <w:proofErr w:type="spellEnd"/>
      <w:r w:rsidRPr="005C3E13">
        <w:rPr>
          <w:rFonts w:eastAsia="Times New Roman"/>
          <w:sz w:val="24"/>
          <w:szCs w:val="24"/>
        </w:rPr>
        <w:t xml:space="preserve"> Т.Н.), «Русский язык: сочинение на</w:t>
      </w:r>
      <w:r w:rsidR="005C3E13">
        <w:rPr>
          <w:sz w:val="24"/>
          <w:szCs w:val="24"/>
        </w:rPr>
        <w:t xml:space="preserve"> </w:t>
      </w:r>
      <w:r w:rsidRPr="005C3E13">
        <w:rPr>
          <w:rFonts w:eastAsia="Times New Roman"/>
          <w:sz w:val="24"/>
          <w:szCs w:val="24"/>
        </w:rPr>
        <w:t>ЕГЭ: формулировки, аргументы, комментарии» (автор Нарушевич А.Г.) и анализе результатов  ЕГЭ предыдущих лет.</w:t>
      </w:r>
    </w:p>
    <w:p w:rsidR="00AB7EC6" w:rsidRPr="005C3E13" w:rsidRDefault="00436879" w:rsidP="005C3E13">
      <w:pPr>
        <w:ind w:left="260"/>
        <w:jc w:val="both"/>
        <w:rPr>
          <w:sz w:val="24"/>
          <w:szCs w:val="24"/>
        </w:rPr>
      </w:pPr>
      <w:r w:rsidRPr="005C3E13">
        <w:rPr>
          <w:rFonts w:eastAsia="Times New Roman"/>
          <w:b/>
          <w:bCs/>
          <w:sz w:val="24"/>
          <w:szCs w:val="24"/>
        </w:rPr>
        <w:t>Цели элективного курса</w:t>
      </w:r>
      <w:r w:rsidRPr="005C3E13">
        <w:rPr>
          <w:rFonts w:eastAsia="Times New Roman"/>
          <w:sz w:val="24"/>
          <w:szCs w:val="24"/>
        </w:rPr>
        <w:t>:</w:t>
      </w:r>
      <w:r w:rsidRPr="005C3E13">
        <w:rPr>
          <w:rFonts w:eastAsia="Times New Roman"/>
          <w:b/>
          <w:bCs/>
          <w:sz w:val="24"/>
          <w:szCs w:val="24"/>
        </w:rPr>
        <w:t xml:space="preserve"> </w:t>
      </w:r>
      <w:r w:rsidRPr="005C3E13">
        <w:rPr>
          <w:rFonts w:eastAsia="Times New Roman"/>
          <w:sz w:val="24"/>
          <w:szCs w:val="24"/>
        </w:rPr>
        <w:t>подготовить обучающихся к успешному выполнению</w:t>
      </w:r>
      <w:r w:rsidRPr="005C3E13">
        <w:rPr>
          <w:rFonts w:eastAsia="Times New Roman"/>
          <w:b/>
          <w:bCs/>
          <w:sz w:val="24"/>
          <w:szCs w:val="24"/>
        </w:rPr>
        <w:t xml:space="preserve"> </w:t>
      </w:r>
      <w:r w:rsidRPr="005C3E13">
        <w:rPr>
          <w:rFonts w:eastAsia="Times New Roman"/>
          <w:sz w:val="24"/>
          <w:szCs w:val="24"/>
        </w:rPr>
        <w:t>задания 27  ЕГЭ по русскому языку, сформировать речевые умения и навыки.</w:t>
      </w:r>
    </w:p>
    <w:p w:rsidR="00AB7EC6" w:rsidRPr="005C3E13" w:rsidRDefault="00436879" w:rsidP="005C3E13">
      <w:pPr>
        <w:ind w:left="980"/>
        <w:jc w:val="both"/>
        <w:rPr>
          <w:sz w:val="24"/>
          <w:szCs w:val="24"/>
        </w:rPr>
      </w:pPr>
      <w:r w:rsidRPr="005C3E13">
        <w:rPr>
          <w:rFonts w:eastAsia="Times New Roman"/>
          <w:b/>
          <w:bCs/>
          <w:sz w:val="24"/>
          <w:szCs w:val="24"/>
        </w:rPr>
        <w:t>Задачи элективного курса:</w:t>
      </w:r>
    </w:p>
    <w:p w:rsidR="00AB7EC6" w:rsidRPr="005C3E13" w:rsidRDefault="00436879" w:rsidP="005C3E13">
      <w:pPr>
        <w:numPr>
          <w:ilvl w:val="0"/>
          <w:numId w:val="2"/>
        </w:numPr>
        <w:tabs>
          <w:tab w:val="left" w:pos="142"/>
          <w:tab w:val="left" w:pos="567"/>
        </w:tabs>
        <w:ind w:firstLine="284"/>
        <w:jc w:val="both"/>
        <w:rPr>
          <w:rFonts w:eastAsia="Times New Roman"/>
          <w:sz w:val="24"/>
          <w:szCs w:val="24"/>
        </w:rPr>
      </w:pPr>
      <w:r w:rsidRPr="005C3E13">
        <w:rPr>
          <w:rFonts w:eastAsia="Times New Roman"/>
          <w:sz w:val="24"/>
          <w:szCs w:val="24"/>
        </w:rPr>
        <w:t>Познакомить обучающихся с критериями оценивания задания 27 ЕГЭ.</w:t>
      </w:r>
    </w:p>
    <w:p w:rsidR="00AB7EC6" w:rsidRPr="005C3E13" w:rsidRDefault="00436879" w:rsidP="005C3E13">
      <w:pPr>
        <w:numPr>
          <w:ilvl w:val="0"/>
          <w:numId w:val="2"/>
        </w:numPr>
        <w:tabs>
          <w:tab w:val="left" w:pos="142"/>
          <w:tab w:val="left" w:pos="567"/>
        </w:tabs>
        <w:ind w:firstLine="284"/>
        <w:jc w:val="both"/>
        <w:rPr>
          <w:rFonts w:eastAsia="Times New Roman"/>
          <w:sz w:val="24"/>
          <w:szCs w:val="24"/>
        </w:rPr>
      </w:pPr>
      <w:r w:rsidRPr="005C3E13">
        <w:rPr>
          <w:rFonts w:eastAsia="Times New Roman"/>
          <w:sz w:val="24"/>
          <w:szCs w:val="24"/>
        </w:rPr>
        <w:t>Совершенствовать умение понимать прочитанное и анализировать общее содержание текстов разных функциональных стилей.</w:t>
      </w:r>
    </w:p>
    <w:p w:rsidR="00AB7EC6" w:rsidRPr="005C3E13" w:rsidRDefault="00436879" w:rsidP="005C3E13">
      <w:pPr>
        <w:numPr>
          <w:ilvl w:val="0"/>
          <w:numId w:val="2"/>
        </w:numPr>
        <w:tabs>
          <w:tab w:val="left" w:pos="142"/>
          <w:tab w:val="left" w:pos="567"/>
        </w:tabs>
        <w:ind w:firstLine="284"/>
        <w:jc w:val="both"/>
        <w:rPr>
          <w:rFonts w:eastAsia="Times New Roman"/>
          <w:sz w:val="24"/>
          <w:szCs w:val="24"/>
        </w:rPr>
      </w:pPr>
      <w:r w:rsidRPr="005C3E13">
        <w:rPr>
          <w:rFonts w:eastAsia="Times New Roman"/>
          <w:sz w:val="24"/>
          <w:szCs w:val="24"/>
        </w:rPr>
        <w:t>Совершенствовать умение конструировать письменное высказывание.</w:t>
      </w:r>
    </w:p>
    <w:p w:rsidR="00AB7EC6" w:rsidRPr="005C3E13" w:rsidRDefault="00436879" w:rsidP="005C3E13">
      <w:pPr>
        <w:numPr>
          <w:ilvl w:val="0"/>
          <w:numId w:val="2"/>
        </w:numPr>
        <w:tabs>
          <w:tab w:val="left" w:pos="142"/>
          <w:tab w:val="left" w:pos="567"/>
        </w:tabs>
        <w:ind w:firstLine="284"/>
        <w:jc w:val="both"/>
        <w:rPr>
          <w:rFonts w:eastAsia="Times New Roman"/>
          <w:sz w:val="24"/>
          <w:szCs w:val="24"/>
        </w:rPr>
      </w:pPr>
      <w:r w:rsidRPr="005C3E13">
        <w:rPr>
          <w:rFonts w:eastAsia="Times New Roman"/>
          <w:sz w:val="24"/>
          <w:szCs w:val="24"/>
        </w:rPr>
        <w:t>Развивать навыки грамотного владения письменной речью.</w:t>
      </w:r>
    </w:p>
    <w:p w:rsidR="00AB7EC6" w:rsidRPr="005C3E13" w:rsidRDefault="00436879" w:rsidP="005C3E13">
      <w:pPr>
        <w:numPr>
          <w:ilvl w:val="0"/>
          <w:numId w:val="2"/>
        </w:numPr>
        <w:tabs>
          <w:tab w:val="left" w:pos="142"/>
          <w:tab w:val="left" w:pos="567"/>
        </w:tabs>
        <w:ind w:firstLine="284"/>
        <w:jc w:val="both"/>
        <w:rPr>
          <w:rFonts w:eastAsia="Times New Roman"/>
          <w:sz w:val="24"/>
          <w:szCs w:val="24"/>
        </w:rPr>
      </w:pPr>
      <w:r w:rsidRPr="005C3E13">
        <w:rPr>
          <w:rFonts w:eastAsia="Times New Roman"/>
          <w:sz w:val="24"/>
          <w:szCs w:val="24"/>
        </w:rPr>
        <w:t>Совершенствовать умение передавать в письменной форме индивидуальное восприятие поставленных в тексте проблем, свою оценку фактов и явлений.</w:t>
      </w:r>
    </w:p>
    <w:p w:rsidR="00AB7EC6" w:rsidRPr="005C3E13" w:rsidRDefault="00436879" w:rsidP="005C3E13">
      <w:pPr>
        <w:numPr>
          <w:ilvl w:val="0"/>
          <w:numId w:val="2"/>
        </w:numPr>
        <w:tabs>
          <w:tab w:val="left" w:pos="142"/>
          <w:tab w:val="left" w:pos="567"/>
        </w:tabs>
        <w:ind w:firstLine="284"/>
        <w:jc w:val="both"/>
        <w:rPr>
          <w:rFonts w:eastAsia="Times New Roman"/>
          <w:sz w:val="24"/>
          <w:szCs w:val="24"/>
        </w:rPr>
      </w:pPr>
      <w:r w:rsidRPr="005C3E13">
        <w:rPr>
          <w:rFonts w:eastAsia="Times New Roman"/>
          <w:sz w:val="24"/>
          <w:szCs w:val="24"/>
        </w:rPr>
        <w:t>Формировать и развивать умения подбирать аргументы, органично вводить их в текст.</w:t>
      </w:r>
    </w:p>
    <w:p w:rsidR="00AB7EC6" w:rsidRPr="005C3E13" w:rsidRDefault="005C3E13" w:rsidP="005C3E13">
      <w:pPr>
        <w:numPr>
          <w:ilvl w:val="0"/>
          <w:numId w:val="2"/>
        </w:numPr>
        <w:tabs>
          <w:tab w:val="left" w:pos="142"/>
          <w:tab w:val="left" w:pos="567"/>
        </w:tabs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436879" w:rsidRPr="005C3E13">
        <w:rPr>
          <w:rFonts w:eastAsia="Times New Roman"/>
          <w:sz w:val="24"/>
          <w:szCs w:val="24"/>
        </w:rPr>
        <w:t>овершенствовать умение стройно и логично излагать свои мысли.</w:t>
      </w:r>
    </w:p>
    <w:p w:rsidR="005C3E13" w:rsidRPr="005C3E13" w:rsidRDefault="005C3E13" w:rsidP="005C3E13">
      <w:pPr>
        <w:pStyle w:val="a4"/>
        <w:jc w:val="both"/>
        <w:rPr>
          <w:rFonts w:eastAsia="Times New Roman"/>
          <w:sz w:val="24"/>
          <w:szCs w:val="24"/>
        </w:rPr>
      </w:pPr>
    </w:p>
    <w:p w:rsidR="005C3E13" w:rsidRPr="005C3E13" w:rsidRDefault="005C3E13" w:rsidP="005C3E13">
      <w:pPr>
        <w:jc w:val="both"/>
        <w:rPr>
          <w:rFonts w:eastAsia="Times New Roman"/>
          <w:sz w:val="24"/>
          <w:szCs w:val="24"/>
        </w:rPr>
      </w:pPr>
      <w:r w:rsidRPr="005C3E13">
        <w:rPr>
          <w:rFonts w:eastAsia="Times New Roman"/>
          <w:sz w:val="24"/>
          <w:szCs w:val="24"/>
        </w:rPr>
        <w:br w:type="page"/>
      </w:r>
    </w:p>
    <w:p w:rsidR="005C3E13" w:rsidRPr="005C3E13" w:rsidRDefault="005C3E13" w:rsidP="005C3E1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C3E13">
        <w:rPr>
          <w:b/>
          <w:bCs/>
          <w:sz w:val="24"/>
          <w:szCs w:val="24"/>
        </w:rPr>
        <w:lastRenderedPageBreak/>
        <w:t>Пояснительная записка к элективному курсу</w:t>
      </w:r>
    </w:p>
    <w:p w:rsidR="005C3E13" w:rsidRPr="005C3E13" w:rsidRDefault="005C3E13" w:rsidP="005C3E1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C3E13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Сочинение</w:t>
      </w:r>
      <w:r w:rsidRPr="005C3E13">
        <w:rPr>
          <w:b/>
          <w:bCs/>
          <w:sz w:val="24"/>
          <w:szCs w:val="24"/>
        </w:rPr>
        <w:t>: основы и секреты мастерства »</w:t>
      </w:r>
    </w:p>
    <w:p w:rsidR="005C3E13" w:rsidRPr="005C3E13" w:rsidRDefault="005C3E13" w:rsidP="005C3E1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3E13" w:rsidRPr="005C3E13" w:rsidRDefault="005C3E13" w:rsidP="005C3E13">
      <w:pPr>
        <w:keepNext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  <w:r w:rsidRPr="005C3E13">
        <w:rPr>
          <w:rFonts w:eastAsia="Times New Roman"/>
          <w:b/>
          <w:sz w:val="24"/>
          <w:szCs w:val="24"/>
        </w:rPr>
        <w:t>Задачи:</w:t>
      </w:r>
    </w:p>
    <w:p w:rsidR="005C3E13" w:rsidRPr="005C3E13" w:rsidRDefault="005C3E13" w:rsidP="005C3E13">
      <w:pPr>
        <w:keepNext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C3E13">
        <w:rPr>
          <w:b/>
          <w:bCs/>
          <w:sz w:val="24"/>
          <w:szCs w:val="24"/>
        </w:rPr>
        <w:t>Развивающие:</w:t>
      </w:r>
    </w:p>
    <w:p w:rsidR="005C3E13" w:rsidRPr="005C3E13" w:rsidRDefault="005C3E13" w:rsidP="005C3E13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5C3E13">
        <w:rPr>
          <w:sz w:val="24"/>
          <w:szCs w:val="24"/>
        </w:rPr>
        <w:t>• развитие познавательных интересов, интеллектуальных и творческих способностей, логики мышления;</w:t>
      </w:r>
    </w:p>
    <w:p w:rsidR="005C3E13" w:rsidRPr="005C3E13" w:rsidRDefault="005C3E13" w:rsidP="005C3E13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5C3E13">
        <w:rPr>
          <w:sz w:val="24"/>
          <w:szCs w:val="24"/>
        </w:rPr>
        <w:t>• развитие речевой культуры, бережного и сознательного отношения к языку.</w:t>
      </w:r>
    </w:p>
    <w:p w:rsidR="005C3E13" w:rsidRPr="005C3E13" w:rsidRDefault="005C3E13" w:rsidP="005C3E13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3E13" w:rsidRPr="005C3E13" w:rsidRDefault="005C3E13" w:rsidP="005C3E13">
      <w:pPr>
        <w:keepNext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C3E13">
        <w:rPr>
          <w:b/>
          <w:bCs/>
          <w:sz w:val="24"/>
          <w:szCs w:val="24"/>
        </w:rPr>
        <w:t xml:space="preserve">Практические: </w:t>
      </w:r>
    </w:p>
    <w:p w:rsidR="005C3E13" w:rsidRPr="005C3E13" w:rsidRDefault="005C3E13" w:rsidP="005C3E13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5C3E13">
        <w:rPr>
          <w:sz w:val="24"/>
          <w:szCs w:val="24"/>
        </w:rPr>
        <w:t>• совершенствование коммуникативных умений;</w:t>
      </w:r>
    </w:p>
    <w:p w:rsidR="005C3E13" w:rsidRPr="005C3E13" w:rsidRDefault="005C3E13" w:rsidP="005C3E13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5C3E13">
        <w:rPr>
          <w:sz w:val="24"/>
          <w:szCs w:val="24"/>
        </w:rPr>
        <w:t xml:space="preserve">• овладение умением проводить лингвистический, стилистический анализ текста; </w:t>
      </w:r>
    </w:p>
    <w:p w:rsidR="005C3E13" w:rsidRPr="005C3E13" w:rsidRDefault="005C3E13" w:rsidP="005C3E13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5C3E13">
        <w:rPr>
          <w:sz w:val="24"/>
          <w:szCs w:val="24"/>
        </w:rPr>
        <w:t xml:space="preserve">• поддерживать беседу, вести спор; </w:t>
      </w:r>
    </w:p>
    <w:p w:rsidR="005C3E13" w:rsidRPr="005C3E13" w:rsidRDefault="005C3E13" w:rsidP="005C3E13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5C3E13">
        <w:rPr>
          <w:sz w:val="24"/>
          <w:szCs w:val="24"/>
        </w:rPr>
        <w:t xml:space="preserve">• обучать учащегося размышлять над </w:t>
      </w:r>
      <w:proofErr w:type="gramStart"/>
      <w:r w:rsidRPr="005C3E13">
        <w:rPr>
          <w:sz w:val="24"/>
          <w:szCs w:val="24"/>
        </w:rPr>
        <w:t>прочитанным</w:t>
      </w:r>
      <w:proofErr w:type="gramEnd"/>
      <w:r w:rsidRPr="005C3E13">
        <w:rPr>
          <w:sz w:val="24"/>
          <w:szCs w:val="24"/>
        </w:rPr>
        <w:t>, извлекая нравственные уроки;</w:t>
      </w:r>
    </w:p>
    <w:p w:rsidR="005C3E13" w:rsidRPr="005C3E13" w:rsidRDefault="005C3E13" w:rsidP="005C3E13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5C3E13">
        <w:rPr>
          <w:sz w:val="24"/>
          <w:szCs w:val="24"/>
        </w:rPr>
        <w:t>• передавать содержание текста, определять авторскую позицию, выражать собственное мнение по заявленной проблеме, подбирать убедительные доказательства своей точки зрения;</w:t>
      </w:r>
    </w:p>
    <w:p w:rsidR="005C3E13" w:rsidRPr="005C3E13" w:rsidRDefault="005C3E13" w:rsidP="005C3E13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5C3E13">
        <w:rPr>
          <w:sz w:val="24"/>
          <w:szCs w:val="24"/>
        </w:rPr>
        <w:t xml:space="preserve">• логично и образно излагать свои мысли, создавать собственное письменное высказывание по заданной модели; </w:t>
      </w:r>
    </w:p>
    <w:p w:rsidR="005C3E13" w:rsidRPr="005C3E13" w:rsidRDefault="005C3E13" w:rsidP="005C3E13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5C3E13">
        <w:rPr>
          <w:sz w:val="24"/>
          <w:szCs w:val="24"/>
        </w:rPr>
        <w:t>• совершенствовать и редактировать текст.</w:t>
      </w:r>
    </w:p>
    <w:p w:rsidR="005C3E13" w:rsidRPr="005C3E13" w:rsidRDefault="005C3E13" w:rsidP="005C3E13">
      <w:pPr>
        <w:pStyle w:val="a4"/>
        <w:tabs>
          <w:tab w:val="center" w:pos="284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5C3E13" w:rsidRPr="005C3E13" w:rsidRDefault="005C3E13" w:rsidP="005C3E13">
      <w:pPr>
        <w:keepNext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C3E13">
        <w:rPr>
          <w:b/>
          <w:bCs/>
          <w:sz w:val="24"/>
          <w:szCs w:val="24"/>
        </w:rPr>
        <w:t>Воспитательные:</w:t>
      </w:r>
    </w:p>
    <w:p w:rsidR="005C3E13" w:rsidRPr="005C3E13" w:rsidRDefault="005C3E13" w:rsidP="005C3E13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5C3E13">
        <w:rPr>
          <w:sz w:val="24"/>
          <w:szCs w:val="24"/>
        </w:rPr>
        <w:t>• воспитание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5C3E13" w:rsidRPr="005C3E13" w:rsidRDefault="005C3E13" w:rsidP="005C3E13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5C3E13">
        <w:rPr>
          <w:sz w:val="24"/>
          <w:szCs w:val="24"/>
        </w:rPr>
        <w:t>• воспитание интереса и любви к русскому языку;</w:t>
      </w:r>
    </w:p>
    <w:p w:rsidR="005C3E13" w:rsidRPr="005C3E13" w:rsidRDefault="005C3E13" w:rsidP="005C3E13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5C3E13">
        <w:rPr>
          <w:sz w:val="24"/>
          <w:szCs w:val="24"/>
        </w:rPr>
        <w:t>• воспитание человека, владеющего искусством речевого общения, культурой устной и письменной речи;</w:t>
      </w:r>
    </w:p>
    <w:p w:rsidR="005C3E13" w:rsidRPr="005C3E13" w:rsidRDefault="005C3E13" w:rsidP="005C3E13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5C3E13">
        <w:rPr>
          <w:sz w:val="24"/>
          <w:szCs w:val="24"/>
        </w:rPr>
        <w:t xml:space="preserve">• воспитывать внимательного читателя; </w:t>
      </w:r>
    </w:p>
    <w:p w:rsidR="005C3E13" w:rsidRPr="005C3E13" w:rsidRDefault="005C3E13" w:rsidP="005C3E13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5C3E13">
        <w:rPr>
          <w:sz w:val="24"/>
          <w:szCs w:val="24"/>
        </w:rPr>
        <w:t>• воспитание стремления к самостоятельной работе по приобретению знаний и умений в различных областях жизни;</w:t>
      </w:r>
    </w:p>
    <w:p w:rsidR="005C3E13" w:rsidRPr="005C3E13" w:rsidRDefault="005C3E13" w:rsidP="005C3E13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5C3E13">
        <w:rPr>
          <w:sz w:val="24"/>
          <w:szCs w:val="24"/>
        </w:rPr>
        <w:t xml:space="preserve">• воспитание требовательности к себе, объективности в самооценке. </w:t>
      </w:r>
    </w:p>
    <w:p w:rsidR="005C3E13" w:rsidRPr="005C3E13" w:rsidRDefault="005C3E13" w:rsidP="005C3E13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3E13" w:rsidRPr="005C3E13" w:rsidRDefault="005C3E13" w:rsidP="005C3E1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3E13">
        <w:rPr>
          <w:b/>
          <w:sz w:val="24"/>
          <w:szCs w:val="24"/>
        </w:rPr>
        <w:t>Практическая значимость</w:t>
      </w:r>
      <w:r w:rsidRPr="005C3E13">
        <w:rPr>
          <w:sz w:val="24"/>
          <w:szCs w:val="24"/>
        </w:rPr>
        <w:t xml:space="preserve"> курса проявляется в том, что теоретический материал постигается учащимися через опыт анализа текста, при этом особое внимание уделяется развитию устной и письменной монологической речи.</w:t>
      </w:r>
    </w:p>
    <w:p w:rsidR="005C3E13" w:rsidRPr="005C3E13" w:rsidRDefault="005C3E13" w:rsidP="005C3E1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3E13">
        <w:rPr>
          <w:sz w:val="24"/>
          <w:szCs w:val="24"/>
        </w:rPr>
        <w:t>С целью предотвращения перегрузки учебный материал распределен таким образом, что практически не требует домашней подготовки.</w:t>
      </w:r>
    </w:p>
    <w:p w:rsidR="005C3E13" w:rsidRPr="005C3E13" w:rsidRDefault="005C3E13" w:rsidP="005C3E13">
      <w:pPr>
        <w:jc w:val="both"/>
        <w:rPr>
          <w:rFonts w:eastAsia="Times New Roman"/>
          <w:sz w:val="24"/>
          <w:szCs w:val="24"/>
        </w:rPr>
      </w:pPr>
      <w:r w:rsidRPr="005C3E13">
        <w:rPr>
          <w:rFonts w:eastAsia="Times New Roman"/>
          <w:sz w:val="24"/>
          <w:szCs w:val="24"/>
        </w:rPr>
        <w:t>Курс призван актуализировать и углубить знания, ранее полученные учащимися в процессе изучения русского языка, он рассчитан на учащихся 10 класса общеобразовательного уровня. </w:t>
      </w:r>
    </w:p>
    <w:p w:rsidR="005C3E13" w:rsidRPr="005C3E13" w:rsidRDefault="005C3E13" w:rsidP="005C3E13">
      <w:pPr>
        <w:jc w:val="both"/>
        <w:rPr>
          <w:rFonts w:eastAsia="Times New Roman"/>
          <w:sz w:val="24"/>
          <w:szCs w:val="24"/>
        </w:rPr>
      </w:pPr>
      <w:r w:rsidRPr="005C3E13">
        <w:rPr>
          <w:rFonts w:eastAsia="Times New Roman"/>
          <w:sz w:val="24"/>
          <w:szCs w:val="24"/>
        </w:rPr>
        <w:t xml:space="preserve">Элективный курс не замещает уроки русского языка, а дополняет их, опирается на </w:t>
      </w:r>
      <w:proofErr w:type="spellStart"/>
      <w:r w:rsidRPr="005C3E13">
        <w:rPr>
          <w:rFonts w:eastAsia="Times New Roman"/>
          <w:sz w:val="24"/>
          <w:szCs w:val="24"/>
        </w:rPr>
        <w:t>межпредметные</w:t>
      </w:r>
      <w:proofErr w:type="spellEnd"/>
      <w:r w:rsidRPr="005C3E13">
        <w:rPr>
          <w:rFonts w:eastAsia="Times New Roman"/>
          <w:sz w:val="24"/>
          <w:szCs w:val="24"/>
        </w:rPr>
        <w:t xml:space="preserve"> связи с литературой. Несмотря на </w:t>
      </w:r>
      <w:proofErr w:type="gramStart"/>
      <w:r w:rsidRPr="005C3E13">
        <w:rPr>
          <w:rFonts w:eastAsia="Times New Roman"/>
          <w:sz w:val="24"/>
          <w:szCs w:val="24"/>
        </w:rPr>
        <w:t>то</w:t>
      </w:r>
      <w:proofErr w:type="gramEnd"/>
      <w:r w:rsidRPr="005C3E13">
        <w:rPr>
          <w:rFonts w:eastAsia="Times New Roman"/>
          <w:sz w:val="24"/>
          <w:szCs w:val="24"/>
        </w:rPr>
        <w:t xml:space="preserve"> что многие разделы  курса русского языка учащиеся 10 класса уже повторяли на уроках, не будет лишним акцентировать внимание на каких-либо трудных случаях, повторить теоретический материал. Занятия позволяют систематизировать полученные и повторенные во время уроков знания.</w:t>
      </w:r>
    </w:p>
    <w:p w:rsidR="005C3E13" w:rsidRPr="005C3E13" w:rsidRDefault="005C3E13" w:rsidP="005C3E13">
      <w:pPr>
        <w:jc w:val="both"/>
        <w:rPr>
          <w:rFonts w:eastAsia="Times New Roman"/>
          <w:sz w:val="24"/>
          <w:szCs w:val="24"/>
        </w:rPr>
      </w:pPr>
      <w:r w:rsidRPr="005C3E13">
        <w:rPr>
          <w:rFonts w:eastAsia="Times New Roman"/>
          <w:sz w:val="24"/>
          <w:szCs w:val="24"/>
        </w:rPr>
        <w:t>Ожидаемые результаты можно представить в виде практических умений и навыков по самостоятельному анализу и оценке текстов разной стилистической принадлежности, в том числе специальной языковедческой тематики и проблематики, и написание творческой работы по данной проблематике.</w:t>
      </w:r>
    </w:p>
    <w:p w:rsidR="005C3E13" w:rsidRPr="005C3E13" w:rsidRDefault="005C3E13" w:rsidP="005C3E13">
      <w:pPr>
        <w:jc w:val="both"/>
        <w:rPr>
          <w:rFonts w:eastAsia="Times New Roman"/>
          <w:sz w:val="24"/>
          <w:szCs w:val="24"/>
        </w:rPr>
      </w:pPr>
      <w:r w:rsidRPr="005C3E13">
        <w:rPr>
          <w:rFonts w:eastAsia="Times New Roman"/>
          <w:sz w:val="24"/>
          <w:szCs w:val="24"/>
        </w:rPr>
        <w:t>Календарно-тематическое планирование данной программы составлено с учетом современных требований по составлению программ</w:t>
      </w:r>
    </w:p>
    <w:p w:rsidR="005C3E13" w:rsidRPr="005C3E13" w:rsidRDefault="005C3E13" w:rsidP="005C3E13">
      <w:pPr>
        <w:keepNext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C3E13">
        <w:rPr>
          <w:b/>
          <w:sz w:val="24"/>
          <w:szCs w:val="24"/>
        </w:rPr>
        <w:lastRenderedPageBreak/>
        <w:t>Список литературы</w:t>
      </w:r>
    </w:p>
    <w:p w:rsidR="005C3E13" w:rsidRPr="005C3E13" w:rsidRDefault="005C3E13" w:rsidP="005C3E13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3E13" w:rsidRPr="005C3E13" w:rsidRDefault="005C3E13" w:rsidP="005C3E13">
      <w:pPr>
        <w:keepNext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5C3E13" w:rsidRPr="005C3E13" w:rsidRDefault="005C3E13" w:rsidP="005C3E13">
      <w:pPr>
        <w:numPr>
          <w:ilvl w:val="0"/>
          <w:numId w:val="3"/>
        </w:numPr>
        <w:tabs>
          <w:tab w:val="clear" w:pos="720"/>
          <w:tab w:val="num" w:pos="567"/>
        </w:tabs>
        <w:ind w:left="0" w:firstLine="0"/>
        <w:jc w:val="both"/>
        <w:rPr>
          <w:rFonts w:eastAsia="Times New Roman"/>
          <w:sz w:val="24"/>
          <w:szCs w:val="24"/>
        </w:rPr>
      </w:pPr>
      <w:proofErr w:type="spellStart"/>
      <w:r w:rsidRPr="005C3E13">
        <w:rPr>
          <w:rFonts w:eastAsia="Times New Roman"/>
          <w:sz w:val="24"/>
          <w:szCs w:val="24"/>
        </w:rPr>
        <w:t>Бисеров</w:t>
      </w:r>
      <w:proofErr w:type="spellEnd"/>
      <w:r w:rsidRPr="005C3E13">
        <w:rPr>
          <w:rFonts w:eastAsia="Times New Roman"/>
          <w:sz w:val="24"/>
          <w:szCs w:val="24"/>
        </w:rPr>
        <w:t xml:space="preserve"> А.Ю. ЕГЭ - 2019. Русский язык: тематические тренировочные задания". – М.: Издательство «ЭКСМО», 2019. </w:t>
      </w:r>
    </w:p>
    <w:p w:rsidR="005C3E13" w:rsidRPr="005C3E13" w:rsidRDefault="005C3E13" w:rsidP="005C3E13">
      <w:pPr>
        <w:numPr>
          <w:ilvl w:val="0"/>
          <w:numId w:val="3"/>
        </w:numPr>
        <w:tabs>
          <w:tab w:val="clear" w:pos="720"/>
          <w:tab w:val="num" w:pos="567"/>
        </w:tabs>
        <w:ind w:left="0" w:firstLine="0"/>
        <w:jc w:val="both"/>
        <w:rPr>
          <w:rFonts w:eastAsia="Times New Roman"/>
          <w:sz w:val="24"/>
          <w:szCs w:val="24"/>
        </w:rPr>
      </w:pPr>
      <w:proofErr w:type="spellStart"/>
      <w:r w:rsidRPr="005C3E13">
        <w:rPr>
          <w:rFonts w:eastAsia="Times New Roman"/>
          <w:sz w:val="24"/>
          <w:szCs w:val="24"/>
        </w:rPr>
        <w:t>Долинина</w:t>
      </w:r>
      <w:proofErr w:type="spellEnd"/>
      <w:r w:rsidRPr="005C3E13">
        <w:rPr>
          <w:rFonts w:eastAsia="Times New Roman"/>
          <w:sz w:val="24"/>
          <w:szCs w:val="24"/>
        </w:rPr>
        <w:t xml:space="preserve">  Т.А. Русский язык. Как написать сочинение на едином государственном экзамене. – М.: Айрис -  пресс, 2018</w:t>
      </w:r>
    </w:p>
    <w:p w:rsidR="005C3E13" w:rsidRPr="005C3E13" w:rsidRDefault="005C3E13" w:rsidP="005C3E13">
      <w:pPr>
        <w:pStyle w:val="a4"/>
        <w:numPr>
          <w:ilvl w:val="0"/>
          <w:numId w:val="3"/>
        </w:numPr>
        <w:tabs>
          <w:tab w:val="clear" w:pos="720"/>
          <w:tab w:val="num" w:pos="567"/>
        </w:tabs>
        <w:ind w:left="0" w:firstLine="0"/>
        <w:jc w:val="both"/>
        <w:rPr>
          <w:rFonts w:eastAsia="Times New Roman"/>
          <w:sz w:val="24"/>
          <w:szCs w:val="24"/>
        </w:rPr>
      </w:pPr>
      <w:proofErr w:type="spellStart"/>
      <w:r w:rsidRPr="005C3E13">
        <w:rPr>
          <w:rFonts w:eastAsia="Times New Roman"/>
          <w:sz w:val="24"/>
          <w:szCs w:val="24"/>
        </w:rPr>
        <w:t>Егораева</w:t>
      </w:r>
      <w:proofErr w:type="spellEnd"/>
      <w:r w:rsidRPr="005C3E13">
        <w:rPr>
          <w:rFonts w:eastAsia="Times New Roman"/>
          <w:sz w:val="24"/>
          <w:szCs w:val="24"/>
        </w:rPr>
        <w:t xml:space="preserve"> Г.Т. Русский язык. Выполнение задания части 3(С): учебно-методическое пособие. 7-е издание, </w:t>
      </w:r>
      <w:proofErr w:type="spellStart"/>
      <w:r w:rsidRPr="005C3E13">
        <w:rPr>
          <w:rFonts w:eastAsia="Times New Roman"/>
          <w:sz w:val="24"/>
          <w:szCs w:val="24"/>
        </w:rPr>
        <w:t>перераб</w:t>
      </w:r>
      <w:proofErr w:type="spellEnd"/>
      <w:r w:rsidRPr="005C3E13">
        <w:rPr>
          <w:rFonts w:eastAsia="Times New Roman"/>
          <w:sz w:val="24"/>
          <w:szCs w:val="24"/>
        </w:rPr>
        <w:t>. и доп. – М.: Издательство «Экзамен», 2018.</w:t>
      </w:r>
    </w:p>
    <w:p w:rsidR="005C3E13" w:rsidRPr="005C3E13" w:rsidRDefault="005C3E13" w:rsidP="005C3E13">
      <w:pPr>
        <w:numPr>
          <w:ilvl w:val="0"/>
          <w:numId w:val="3"/>
        </w:numPr>
        <w:tabs>
          <w:tab w:val="clear" w:pos="720"/>
          <w:tab w:val="num" w:pos="567"/>
        </w:tabs>
        <w:ind w:left="0" w:firstLine="0"/>
        <w:jc w:val="both"/>
        <w:rPr>
          <w:rFonts w:eastAsia="Times New Roman"/>
          <w:sz w:val="24"/>
          <w:szCs w:val="24"/>
        </w:rPr>
      </w:pPr>
      <w:r w:rsidRPr="005C3E13">
        <w:rPr>
          <w:rFonts w:eastAsia="Times New Roman"/>
          <w:sz w:val="24"/>
          <w:szCs w:val="24"/>
        </w:rPr>
        <w:t xml:space="preserve">Единый государственный экзамен. Русский язык. Универсальные материалы для подготовки учащихся.  ФИПИ авторы-составители: В.И. Капинос, И.П. </w:t>
      </w:r>
      <w:proofErr w:type="spellStart"/>
      <w:r w:rsidRPr="005C3E13">
        <w:rPr>
          <w:rFonts w:eastAsia="Times New Roman"/>
          <w:sz w:val="24"/>
          <w:szCs w:val="24"/>
        </w:rPr>
        <w:t>Цыбулько</w:t>
      </w:r>
      <w:proofErr w:type="spellEnd"/>
      <w:r w:rsidRPr="005C3E13">
        <w:rPr>
          <w:rFonts w:eastAsia="Times New Roman"/>
          <w:sz w:val="24"/>
          <w:szCs w:val="24"/>
        </w:rPr>
        <w:t xml:space="preserve"> – М.: Интеллект-Центр, 2019. </w:t>
      </w:r>
    </w:p>
    <w:p w:rsidR="005C3E13" w:rsidRPr="005C3E13" w:rsidRDefault="005C3E13" w:rsidP="005C3E13">
      <w:pPr>
        <w:numPr>
          <w:ilvl w:val="0"/>
          <w:numId w:val="3"/>
        </w:numPr>
        <w:tabs>
          <w:tab w:val="clear" w:pos="720"/>
          <w:tab w:val="num" w:pos="567"/>
        </w:tabs>
        <w:ind w:left="0" w:firstLine="0"/>
        <w:jc w:val="both"/>
        <w:rPr>
          <w:rFonts w:eastAsia="Times New Roman"/>
          <w:sz w:val="24"/>
          <w:szCs w:val="24"/>
        </w:rPr>
      </w:pPr>
      <w:r w:rsidRPr="005C3E13">
        <w:rPr>
          <w:rFonts w:eastAsia="Times New Roman"/>
          <w:sz w:val="24"/>
          <w:szCs w:val="24"/>
        </w:rPr>
        <w:t>Мамона Т.И. ЕГЭ. Русский язык. Практикум по выполнению типовых тестовых заданий ЕГЭ: учебно-методическое пособие. – М.: Издательство «Экзамен», 2018.</w:t>
      </w:r>
    </w:p>
    <w:p w:rsidR="005C3E13" w:rsidRPr="005C3E13" w:rsidRDefault="005C3E13" w:rsidP="005C3E13">
      <w:pPr>
        <w:pStyle w:val="a4"/>
        <w:numPr>
          <w:ilvl w:val="0"/>
          <w:numId w:val="3"/>
        </w:numPr>
        <w:tabs>
          <w:tab w:val="clear" w:pos="720"/>
          <w:tab w:val="num" w:pos="567"/>
        </w:tabs>
        <w:ind w:left="0" w:firstLine="0"/>
        <w:jc w:val="both"/>
        <w:rPr>
          <w:rFonts w:eastAsia="Times New Roman"/>
          <w:sz w:val="24"/>
          <w:szCs w:val="24"/>
        </w:rPr>
      </w:pPr>
      <w:proofErr w:type="spellStart"/>
      <w:r w:rsidRPr="005C3E13">
        <w:rPr>
          <w:rFonts w:eastAsia="Times New Roman"/>
          <w:sz w:val="24"/>
          <w:szCs w:val="24"/>
        </w:rPr>
        <w:t>Нарушевич</w:t>
      </w:r>
      <w:proofErr w:type="spellEnd"/>
      <w:r w:rsidRPr="005C3E13">
        <w:rPr>
          <w:rFonts w:eastAsia="Times New Roman"/>
          <w:sz w:val="24"/>
          <w:szCs w:val="24"/>
        </w:rPr>
        <w:t xml:space="preserve"> А.Г. Сочинение на ЕГЭ. Формулировки, аргументы, комментарии. – М.: Просвещение, 2018.</w:t>
      </w:r>
    </w:p>
    <w:p w:rsidR="005C3E13" w:rsidRPr="005C3E13" w:rsidRDefault="005C3E13" w:rsidP="005C3E13">
      <w:pPr>
        <w:pStyle w:val="a4"/>
        <w:numPr>
          <w:ilvl w:val="0"/>
          <w:numId w:val="3"/>
        </w:numPr>
        <w:tabs>
          <w:tab w:val="clear" w:pos="720"/>
          <w:tab w:val="num" w:pos="567"/>
        </w:tabs>
        <w:ind w:left="0" w:firstLine="0"/>
        <w:jc w:val="both"/>
        <w:rPr>
          <w:rFonts w:eastAsia="Times New Roman"/>
          <w:sz w:val="24"/>
          <w:szCs w:val="24"/>
        </w:rPr>
      </w:pPr>
      <w:r w:rsidRPr="005C3E13">
        <w:rPr>
          <w:rFonts w:eastAsia="Times New Roman"/>
          <w:sz w:val="24"/>
          <w:szCs w:val="24"/>
        </w:rPr>
        <w:t xml:space="preserve"> </w:t>
      </w:r>
      <w:proofErr w:type="spellStart"/>
      <w:r w:rsidRPr="005C3E13">
        <w:rPr>
          <w:rFonts w:eastAsia="Times New Roman"/>
          <w:sz w:val="24"/>
          <w:szCs w:val="24"/>
        </w:rPr>
        <w:t>Цыбулько</w:t>
      </w:r>
      <w:proofErr w:type="spellEnd"/>
      <w:r w:rsidRPr="005C3E13">
        <w:rPr>
          <w:rFonts w:eastAsia="Times New Roman"/>
          <w:sz w:val="24"/>
          <w:szCs w:val="24"/>
        </w:rPr>
        <w:t xml:space="preserve"> И.П., Александров В.Н., </w:t>
      </w:r>
      <w:proofErr w:type="spellStart"/>
      <w:r w:rsidRPr="005C3E13">
        <w:rPr>
          <w:rFonts w:eastAsia="Times New Roman"/>
          <w:sz w:val="24"/>
          <w:szCs w:val="24"/>
        </w:rPr>
        <w:t>Гостева</w:t>
      </w:r>
      <w:proofErr w:type="spellEnd"/>
      <w:r w:rsidRPr="005C3E13">
        <w:rPr>
          <w:rFonts w:eastAsia="Times New Roman"/>
          <w:sz w:val="24"/>
          <w:szCs w:val="24"/>
        </w:rPr>
        <w:t xml:space="preserve"> Ю.Н., Капинос В.Н. и др. Методические рекомендации по оцениванию выполнения заданий с развернутым ответом. Русский язык. – ФИПИ, 2018</w:t>
      </w:r>
    </w:p>
    <w:p w:rsidR="005C3E13" w:rsidRPr="005C3E13" w:rsidRDefault="005C3E13" w:rsidP="005C3E13">
      <w:pPr>
        <w:pStyle w:val="a4"/>
        <w:numPr>
          <w:ilvl w:val="0"/>
          <w:numId w:val="3"/>
        </w:numPr>
        <w:tabs>
          <w:tab w:val="clear" w:pos="720"/>
          <w:tab w:val="num" w:pos="567"/>
        </w:tabs>
        <w:ind w:left="0" w:firstLine="0"/>
        <w:jc w:val="both"/>
        <w:rPr>
          <w:rFonts w:eastAsia="Times New Roman"/>
          <w:sz w:val="24"/>
          <w:szCs w:val="24"/>
        </w:rPr>
      </w:pPr>
      <w:proofErr w:type="spellStart"/>
      <w:r w:rsidRPr="005C3E13">
        <w:rPr>
          <w:rFonts w:eastAsia="Times New Roman"/>
          <w:sz w:val="24"/>
          <w:szCs w:val="24"/>
        </w:rPr>
        <w:t>Цыбулько</w:t>
      </w:r>
      <w:proofErr w:type="spellEnd"/>
      <w:r w:rsidRPr="005C3E13">
        <w:rPr>
          <w:rFonts w:eastAsia="Times New Roman"/>
          <w:sz w:val="24"/>
          <w:szCs w:val="24"/>
        </w:rPr>
        <w:t xml:space="preserve"> И.П., Александров В.Н., </w:t>
      </w:r>
      <w:proofErr w:type="spellStart"/>
      <w:r w:rsidRPr="005C3E13">
        <w:rPr>
          <w:rFonts w:eastAsia="Times New Roman"/>
          <w:sz w:val="24"/>
          <w:szCs w:val="24"/>
        </w:rPr>
        <w:t>Гостева</w:t>
      </w:r>
      <w:proofErr w:type="spellEnd"/>
      <w:r w:rsidRPr="005C3E13">
        <w:rPr>
          <w:rFonts w:eastAsia="Times New Roman"/>
          <w:sz w:val="24"/>
          <w:szCs w:val="24"/>
        </w:rPr>
        <w:t xml:space="preserve"> Ю.Н. и др. Типичные ошибки при </w:t>
      </w:r>
      <w:proofErr w:type="spellStart"/>
      <w:r w:rsidRPr="005C3E13">
        <w:rPr>
          <w:rFonts w:eastAsia="Times New Roman"/>
          <w:sz w:val="24"/>
          <w:szCs w:val="24"/>
        </w:rPr>
        <w:t>выполении</w:t>
      </w:r>
      <w:proofErr w:type="spellEnd"/>
      <w:r w:rsidRPr="005C3E13">
        <w:rPr>
          <w:rFonts w:eastAsia="Times New Roman"/>
          <w:sz w:val="24"/>
          <w:szCs w:val="24"/>
        </w:rPr>
        <w:t xml:space="preserve"> заданий Единого государственного экзамена по русскому языку </w:t>
      </w:r>
      <w:proofErr w:type="gramStart"/>
      <w:r w:rsidRPr="005C3E13">
        <w:rPr>
          <w:rFonts w:eastAsia="Times New Roman"/>
          <w:sz w:val="24"/>
          <w:szCs w:val="24"/>
        </w:rPr>
        <w:t>–М</w:t>
      </w:r>
      <w:proofErr w:type="gramEnd"/>
      <w:r w:rsidRPr="005C3E13">
        <w:rPr>
          <w:rFonts w:eastAsia="Times New Roman"/>
          <w:sz w:val="24"/>
          <w:szCs w:val="24"/>
        </w:rPr>
        <w:t xml:space="preserve">.: ООО «ТИД «Русское слово – РС», 2018.  </w:t>
      </w:r>
    </w:p>
    <w:p w:rsidR="005C3E13" w:rsidRPr="005C3E13" w:rsidRDefault="005C3E13" w:rsidP="005C3E13">
      <w:pPr>
        <w:pStyle w:val="a4"/>
        <w:numPr>
          <w:ilvl w:val="0"/>
          <w:numId w:val="3"/>
        </w:numPr>
        <w:tabs>
          <w:tab w:val="clear" w:pos="720"/>
          <w:tab w:val="num" w:pos="567"/>
        </w:tabs>
        <w:ind w:left="0" w:firstLine="0"/>
        <w:jc w:val="both"/>
        <w:rPr>
          <w:rFonts w:eastAsia="Times New Roman"/>
          <w:sz w:val="24"/>
          <w:szCs w:val="24"/>
        </w:rPr>
      </w:pPr>
      <w:r w:rsidRPr="005C3E13">
        <w:rPr>
          <w:rFonts w:eastAsia="Times New Roman"/>
          <w:sz w:val="24"/>
          <w:szCs w:val="24"/>
        </w:rPr>
        <w:t xml:space="preserve">Материалы сайта ФИПИ </w:t>
      </w:r>
      <w:hyperlink r:id="rId6" w:history="1">
        <w:r w:rsidRPr="005C3E13">
          <w:rPr>
            <w:rStyle w:val="a3"/>
            <w:rFonts w:eastAsia="Times New Roman"/>
            <w:sz w:val="24"/>
            <w:szCs w:val="24"/>
          </w:rPr>
          <w:t>www.fipi.ru</w:t>
        </w:r>
      </w:hyperlink>
      <w:r w:rsidRPr="005C3E13">
        <w:rPr>
          <w:rFonts w:eastAsia="Times New Roman"/>
          <w:sz w:val="24"/>
          <w:szCs w:val="24"/>
        </w:rPr>
        <w:t>.</w:t>
      </w:r>
    </w:p>
    <w:p w:rsidR="005C3E13" w:rsidRPr="005C3E13" w:rsidRDefault="005C3E13" w:rsidP="005C3E13">
      <w:pPr>
        <w:pStyle w:val="a4"/>
        <w:numPr>
          <w:ilvl w:val="0"/>
          <w:numId w:val="3"/>
        </w:numPr>
        <w:tabs>
          <w:tab w:val="clear" w:pos="720"/>
          <w:tab w:val="num" w:pos="567"/>
        </w:tabs>
        <w:ind w:left="0" w:firstLine="0"/>
        <w:jc w:val="both"/>
        <w:rPr>
          <w:rFonts w:eastAsia="Times New Roman"/>
          <w:sz w:val="24"/>
          <w:szCs w:val="24"/>
        </w:rPr>
      </w:pPr>
      <w:r w:rsidRPr="005C3E13">
        <w:rPr>
          <w:rFonts w:eastAsia="Times New Roman"/>
          <w:sz w:val="24"/>
          <w:szCs w:val="24"/>
        </w:rPr>
        <w:t xml:space="preserve"> http://www.pritchi.nm.ru</w:t>
      </w:r>
    </w:p>
    <w:p w:rsidR="005C3E13" w:rsidRPr="005C3E13" w:rsidRDefault="005C3E13" w:rsidP="005C3E13">
      <w:pPr>
        <w:pStyle w:val="a4"/>
        <w:jc w:val="both"/>
        <w:rPr>
          <w:rFonts w:eastAsia="Times New Roman"/>
          <w:sz w:val="24"/>
          <w:szCs w:val="24"/>
        </w:rPr>
      </w:pPr>
    </w:p>
    <w:p w:rsidR="005C3E13" w:rsidRPr="005C3E13" w:rsidRDefault="005C3E13" w:rsidP="005C3E13">
      <w:pPr>
        <w:jc w:val="both"/>
        <w:rPr>
          <w:rFonts w:eastAsia="Times New Roman"/>
          <w:sz w:val="24"/>
          <w:szCs w:val="24"/>
        </w:rPr>
      </w:pPr>
    </w:p>
    <w:p w:rsidR="005C3E13" w:rsidRPr="005C3E13" w:rsidRDefault="005C3E13" w:rsidP="005C3E13">
      <w:pPr>
        <w:jc w:val="center"/>
        <w:rPr>
          <w:rFonts w:eastAsia="Times New Roman"/>
          <w:sz w:val="24"/>
          <w:szCs w:val="24"/>
        </w:rPr>
      </w:pPr>
      <w:r w:rsidRPr="005C3E13">
        <w:rPr>
          <w:rFonts w:eastAsia="Times New Roman"/>
          <w:b/>
          <w:sz w:val="24"/>
          <w:szCs w:val="24"/>
        </w:rPr>
        <w:t>Тематич</w:t>
      </w:r>
      <w:bookmarkStart w:id="0" w:name="_GoBack"/>
      <w:bookmarkEnd w:id="0"/>
      <w:r w:rsidRPr="005C3E13">
        <w:rPr>
          <w:rFonts w:eastAsia="Times New Roman"/>
          <w:b/>
          <w:sz w:val="24"/>
          <w:szCs w:val="24"/>
        </w:rPr>
        <w:t>еское планирование занятий</w:t>
      </w:r>
    </w:p>
    <w:p w:rsidR="005C3E13" w:rsidRPr="005C3E13" w:rsidRDefault="005C3E13" w:rsidP="005C3E1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5"/>
        <w:tblW w:w="96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6"/>
        <w:gridCol w:w="7637"/>
        <w:gridCol w:w="1275"/>
      </w:tblGrid>
      <w:tr w:rsidR="005C3E13" w:rsidRPr="005C3E13" w:rsidTr="00DC7518">
        <w:trPr>
          <w:trHeight w:val="1395"/>
        </w:trPr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3E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3E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сочинении-рассуждении. Композиция сочинения-рассуждения</w:t>
            </w:r>
            <w:proofErr w:type="gramStart"/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оценивания сочинения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сведений о тексте. Что такое текст? Связь предложений в тексте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 «Связь предложений в тексте»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</w:t>
            </w:r>
            <w:proofErr w:type="spellStart"/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</w:t>
            </w:r>
            <w:proofErr w:type="spellEnd"/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текста: публицистический стиль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текста: художественный стиль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текста Тема текста Идея текста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текстов. Типы проблем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формулировки проблемы текста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конструкции (клише) для формулирования проблемы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 «Выявление проблем в тексте»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комментариев к проблеме. Два типа комментария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конструкции (клише) для комментирования проблемы. Введение цитат в текст сочинения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 «Составление двух типов  комментариев к проблеме»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формулировка авторской позиции. Средства выражения </w:t>
            </w: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позиции автора.  Авторская позиция в художественном тексте. Типовые конструкции для выражения авторской позиции. 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3 «Нахождение в тексте позиции автора. Формулирование авторской позиции».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собственного мнения. Согласие или несогласие   с позицией автора. Аргументы, виды аргументов, способы аргументации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конструкции для выражения своей позиции.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 «Аргументация собственного мнения по проблеме».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вступления.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№5 «Написание вступления к сочинению»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заключения. Типовые конструкции, используемые в заключении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№6 «Написание заключения к сочинению»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оформление сочинения. Связность и последовательность изложения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сочинения. Логические ошибки. Абзацное членение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ошибок: фактические, этические ошибки. 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rPr>
          <w:trHeight w:val="441"/>
        </w:trPr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ошибки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№7 «Нахождение и редактирование всех типов ошибок.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 работа  «Написание сочинения-рассуждения по заданному тексту»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сочинений.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E13" w:rsidRPr="005C3E13" w:rsidTr="00DC7518">
        <w:tc>
          <w:tcPr>
            <w:tcW w:w="756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7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275" w:type="dxa"/>
          </w:tcPr>
          <w:p w:rsidR="005C3E13" w:rsidRPr="005C3E13" w:rsidRDefault="005C3E13" w:rsidP="005C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3E13" w:rsidRPr="005C3E13" w:rsidRDefault="005C3E13" w:rsidP="005C3E13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3E13" w:rsidRPr="005C3E13" w:rsidRDefault="005C3E13" w:rsidP="005C3E13">
      <w:pPr>
        <w:ind w:left="7080"/>
        <w:jc w:val="both"/>
        <w:rPr>
          <w:sz w:val="24"/>
          <w:szCs w:val="24"/>
        </w:rPr>
      </w:pPr>
      <w:r w:rsidRPr="005C3E13">
        <w:rPr>
          <w:sz w:val="24"/>
          <w:szCs w:val="24"/>
        </w:rPr>
        <w:t>Всего – 34 часа</w:t>
      </w:r>
    </w:p>
    <w:p w:rsidR="005C3E13" w:rsidRPr="005C3E13" w:rsidRDefault="005C3E13" w:rsidP="005C3E13">
      <w:pPr>
        <w:tabs>
          <w:tab w:val="left" w:pos="980"/>
        </w:tabs>
        <w:ind w:left="980"/>
        <w:jc w:val="both"/>
        <w:rPr>
          <w:rFonts w:eastAsia="Times New Roman"/>
          <w:sz w:val="24"/>
          <w:szCs w:val="24"/>
        </w:rPr>
      </w:pPr>
    </w:p>
    <w:sectPr w:rsidR="005C3E13" w:rsidRPr="005C3E13">
      <w:pgSz w:w="11900" w:h="16838"/>
      <w:pgMar w:top="28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D194C2F2"/>
    <w:lvl w:ilvl="0" w:tplc="3A6CAAC2">
      <w:start w:val="1"/>
      <w:numFmt w:val="bullet"/>
      <w:lvlText w:val="к"/>
      <w:lvlJc w:val="left"/>
    </w:lvl>
    <w:lvl w:ilvl="1" w:tplc="806E7228">
      <w:numFmt w:val="decimal"/>
      <w:lvlText w:val=""/>
      <w:lvlJc w:val="left"/>
    </w:lvl>
    <w:lvl w:ilvl="2" w:tplc="EDC43F74">
      <w:numFmt w:val="decimal"/>
      <w:lvlText w:val=""/>
      <w:lvlJc w:val="left"/>
    </w:lvl>
    <w:lvl w:ilvl="3" w:tplc="C74425B2">
      <w:numFmt w:val="decimal"/>
      <w:lvlText w:val=""/>
      <w:lvlJc w:val="left"/>
    </w:lvl>
    <w:lvl w:ilvl="4" w:tplc="6E426E3A">
      <w:numFmt w:val="decimal"/>
      <w:lvlText w:val=""/>
      <w:lvlJc w:val="left"/>
    </w:lvl>
    <w:lvl w:ilvl="5" w:tplc="482C24FA">
      <w:numFmt w:val="decimal"/>
      <w:lvlText w:val=""/>
      <w:lvlJc w:val="left"/>
    </w:lvl>
    <w:lvl w:ilvl="6" w:tplc="004CDDDA">
      <w:numFmt w:val="decimal"/>
      <w:lvlText w:val=""/>
      <w:lvlJc w:val="left"/>
    </w:lvl>
    <w:lvl w:ilvl="7" w:tplc="7B4EBE6E">
      <w:numFmt w:val="decimal"/>
      <w:lvlText w:val=""/>
      <w:lvlJc w:val="left"/>
    </w:lvl>
    <w:lvl w:ilvl="8" w:tplc="FD3C7D82">
      <w:numFmt w:val="decimal"/>
      <w:lvlText w:val=""/>
      <w:lvlJc w:val="left"/>
    </w:lvl>
  </w:abstractNum>
  <w:abstractNum w:abstractNumId="1">
    <w:nsid w:val="00006784"/>
    <w:multiLevelType w:val="hybridMultilevel"/>
    <w:tmpl w:val="488232CA"/>
    <w:lvl w:ilvl="0" w:tplc="F19482E8">
      <w:start w:val="1"/>
      <w:numFmt w:val="decimal"/>
      <w:lvlText w:val="%1."/>
      <w:lvlJc w:val="left"/>
    </w:lvl>
    <w:lvl w:ilvl="1" w:tplc="64F696A8">
      <w:numFmt w:val="decimal"/>
      <w:lvlText w:val=""/>
      <w:lvlJc w:val="left"/>
    </w:lvl>
    <w:lvl w:ilvl="2" w:tplc="45D0BC68">
      <w:numFmt w:val="decimal"/>
      <w:lvlText w:val=""/>
      <w:lvlJc w:val="left"/>
    </w:lvl>
    <w:lvl w:ilvl="3" w:tplc="556EDAAC">
      <w:numFmt w:val="decimal"/>
      <w:lvlText w:val=""/>
      <w:lvlJc w:val="left"/>
    </w:lvl>
    <w:lvl w:ilvl="4" w:tplc="83CCC69C">
      <w:numFmt w:val="decimal"/>
      <w:lvlText w:val=""/>
      <w:lvlJc w:val="left"/>
    </w:lvl>
    <w:lvl w:ilvl="5" w:tplc="D9A29772">
      <w:numFmt w:val="decimal"/>
      <w:lvlText w:val=""/>
      <w:lvlJc w:val="left"/>
    </w:lvl>
    <w:lvl w:ilvl="6" w:tplc="59688000">
      <w:numFmt w:val="decimal"/>
      <w:lvlText w:val=""/>
      <w:lvlJc w:val="left"/>
    </w:lvl>
    <w:lvl w:ilvl="7" w:tplc="1CDEEE54">
      <w:numFmt w:val="decimal"/>
      <w:lvlText w:val=""/>
      <w:lvlJc w:val="left"/>
    </w:lvl>
    <w:lvl w:ilvl="8" w:tplc="901E38CE">
      <w:numFmt w:val="decimal"/>
      <w:lvlText w:val=""/>
      <w:lvlJc w:val="left"/>
    </w:lvl>
  </w:abstractNum>
  <w:abstractNum w:abstractNumId="2">
    <w:nsid w:val="10B768D1"/>
    <w:multiLevelType w:val="hybridMultilevel"/>
    <w:tmpl w:val="BBA06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D3F5CEF"/>
    <w:multiLevelType w:val="multilevel"/>
    <w:tmpl w:val="2D6C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C6"/>
    <w:rsid w:val="00436879"/>
    <w:rsid w:val="005C3E13"/>
    <w:rsid w:val="00AB7EC6"/>
    <w:rsid w:val="00C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3E13"/>
    <w:pPr>
      <w:ind w:left="720"/>
      <w:contextualSpacing/>
    </w:pPr>
  </w:style>
  <w:style w:type="table" w:styleId="a5">
    <w:name w:val="Table Grid"/>
    <w:basedOn w:val="a1"/>
    <w:uiPriority w:val="59"/>
    <w:rsid w:val="005C3E1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3E13"/>
    <w:pPr>
      <w:ind w:left="720"/>
      <w:contextualSpacing/>
    </w:pPr>
  </w:style>
  <w:style w:type="table" w:styleId="a5">
    <w:name w:val="Table Grid"/>
    <w:basedOn w:val="a1"/>
    <w:uiPriority w:val="59"/>
    <w:rsid w:val="005C3E1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</cp:lastModifiedBy>
  <cp:revision>2</cp:revision>
  <dcterms:created xsi:type="dcterms:W3CDTF">2020-01-17T09:50:00Z</dcterms:created>
  <dcterms:modified xsi:type="dcterms:W3CDTF">2020-01-17T09:50:00Z</dcterms:modified>
</cp:coreProperties>
</file>